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31BC" w14:textId="5F50D0E1" w:rsidR="00BD321B" w:rsidRPr="00A63EFC" w:rsidRDefault="00A63EFC" w:rsidP="00D42298">
      <w:pPr>
        <w:ind w:left="2160"/>
        <w:jc w:val="right"/>
        <w:rPr>
          <w:rFonts w:ascii="Poppins" w:hAnsi="Poppins" w:cs="Poppins"/>
          <w:b/>
          <w:bCs/>
          <w:color w:val="393B3D"/>
          <w:sz w:val="32"/>
          <w:szCs w:val="32"/>
        </w:rPr>
      </w:pPr>
      <w:r w:rsidRPr="00A63EFC">
        <w:rPr>
          <w:rFonts w:ascii="Poppins" w:hAnsi="Poppins" w:cs="Poppins"/>
          <w:b/>
          <w:bCs/>
          <w:noProof/>
          <w:color w:val="393B3D"/>
          <w:sz w:val="32"/>
          <w:szCs w:val="32"/>
        </w:rPr>
        <w:drawing>
          <wp:anchor distT="0" distB="0" distL="114300" distR="114300" simplePos="0" relativeHeight="251663360" behindDoc="1" locked="0" layoutInCell="1" allowOverlap="1" wp14:anchorId="22A9E658" wp14:editId="01FCEE5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19150" cy="641044"/>
            <wp:effectExtent l="0" t="0" r="0" b="6985"/>
            <wp:wrapTight wrapText="bothSides">
              <wp:wrapPolygon edited="0">
                <wp:start x="0" y="0"/>
                <wp:lineTo x="0" y="21193"/>
                <wp:lineTo x="21098" y="21193"/>
                <wp:lineTo x="21098" y="0"/>
                <wp:lineTo x="0" y="0"/>
              </wp:wrapPolygon>
            </wp:wrapTight>
            <wp:docPr id="7" name="Picture 7" descr="A close up of a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close up of a logo&#10;&#10;Description automatically generated with low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410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2298" w:rsidRPr="00A63EFC">
        <w:rPr>
          <w:rFonts w:ascii="Poppins" w:hAnsi="Poppins" w:cs="Poppins"/>
          <w:b/>
          <w:bCs/>
          <w:noProof/>
          <w:color w:val="393B3D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6558FA" wp14:editId="628F14F3">
                <wp:simplePos x="0" y="0"/>
                <wp:positionH relativeFrom="column">
                  <wp:posOffset>3905250</wp:posOffset>
                </wp:positionH>
                <wp:positionV relativeFrom="paragraph">
                  <wp:posOffset>330200</wp:posOffset>
                </wp:positionV>
                <wp:extent cx="180340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3400" cy="0"/>
                        </a:xfrm>
                        <a:prstGeom prst="line">
                          <a:avLst/>
                        </a:prstGeom>
                        <a:ln w="19050" cap="rnd">
                          <a:solidFill>
                            <a:srgbClr val="5B5B5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CC1535" id="Straight Connector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7.5pt,26pt" to="449.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" strokecolor="#5b5b5b" strokeweight="1.5pt">
                <v:stroke joinstyle="miter" endcap="round"/>
              </v:line>
            </w:pict>
          </mc:Fallback>
        </mc:AlternateContent>
      </w:r>
      <w:r w:rsidRPr="00A63EFC">
        <w:rPr>
          <w:rFonts w:ascii="Poppins" w:hAnsi="Poppins" w:cs="Poppins"/>
          <w:b/>
          <w:bCs/>
          <w:color w:val="393B3D"/>
          <w:sz w:val="32"/>
          <w:szCs w:val="32"/>
        </w:rPr>
        <w:t>T</w:t>
      </w:r>
      <w:r w:rsidR="00BD321B" w:rsidRPr="00A63EFC">
        <w:rPr>
          <w:rFonts w:ascii="Poppins" w:hAnsi="Poppins" w:cs="Poppins"/>
          <w:b/>
          <w:bCs/>
          <w:color w:val="393B3D"/>
          <w:sz w:val="32"/>
          <w:szCs w:val="32"/>
        </w:rPr>
        <w:t>itle of Document</w:t>
      </w:r>
    </w:p>
    <w:p w14:paraId="5AD6531E" w14:textId="79C9BCFD" w:rsidR="00BD321B" w:rsidRPr="00A63EFC" w:rsidRDefault="00BD321B" w:rsidP="00D42298">
      <w:pPr>
        <w:ind w:left="2160"/>
        <w:jc w:val="right"/>
        <w:rPr>
          <w:rFonts w:ascii="Poppins" w:hAnsi="Poppins" w:cs="Poppins"/>
          <w:color w:val="393B3D"/>
          <w:sz w:val="28"/>
          <w:szCs w:val="28"/>
        </w:rPr>
      </w:pPr>
      <w:r w:rsidRPr="00A63EFC">
        <w:rPr>
          <w:rFonts w:ascii="Poppins" w:hAnsi="Poppins" w:cs="Poppins"/>
          <w:color w:val="393B3D"/>
          <w:sz w:val="28"/>
          <w:szCs w:val="28"/>
        </w:rPr>
        <w:t>Sub-heading/introduction</w:t>
      </w:r>
    </w:p>
    <w:p w14:paraId="033A121F" w14:textId="302EC9FE" w:rsidR="00D42298" w:rsidRPr="00A63EFC" w:rsidRDefault="003853C4">
      <w:pPr>
        <w:rPr>
          <w:rFonts w:ascii="Poppins" w:hAnsi="Poppins" w:cs="Poppins"/>
          <w:b/>
          <w:bCs/>
          <w:color w:val="393B3D"/>
        </w:rPr>
      </w:pPr>
      <w:r w:rsidRPr="00A63EFC">
        <w:rPr>
          <w:rFonts w:ascii="Poppins" w:hAnsi="Poppins" w:cs="Poppins"/>
          <w:b/>
          <w:bCs/>
          <w:color w:val="393B3D"/>
        </w:rPr>
        <w:t xml:space="preserve">Header text </w:t>
      </w:r>
    </w:p>
    <w:p w14:paraId="445ECA30" w14:textId="617BFF1B" w:rsidR="00BD321B" w:rsidRPr="00A63EFC" w:rsidRDefault="00BD321B">
      <w:pPr>
        <w:rPr>
          <w:rFonts w:ascii="Poppins" w:hAnsi="Poppins" w:cs="Poppins"/>
          <w:color w:val="393B3D"/>
          <w:sz w:val="20"/>
          <w:szCs w:val="20"/>
        </w:rPr>
      </w:pPr>
      <w:r w:rsidRPr="00A63EFC">
        <w:rPr>
          <w:rFonts w:ascii="Poppins" w:hAnsi="Poppins" w:cs="Poppins"/>
          <w:color w:val="393B3D"/>
          <w:sz w:val="20"/>
          <w:szCs w:val="20"/>
        </w:rPr>
        <w:t xml:space="preserve">Body text </w:t>
      </w:r>
    </w:p>
    <w:p w14:paraId="4D41EF6D" w14:textId="03DB129A" w:rsidR="00BD321B" w:rsidRPr="00A63EFC" w:rsidRDefault="00BD321B">
      <w:pPr>
        <w:rPr>
          <w:rFonts w:ascii="Poppins" w:hAnsi="Poppins" w:cs="Poppins"/>
          <w:color w:val="393B3D"/>
          <w:sz w:val="20"/>
          <w:szCs w:val="20"/>
        </w:rPr>
      </w:pPr>
      <w:r w:rsidRPr="00A63EFC">
        <w:rPr>
          <w:rFonts w:ascii="Poppins" w:hAnsi="Poppins" w:cs="Poppins"/>
          <w:color w:val="393B3D"/>
          <w:sz w:val="20"/>
          <w:szCs w:val="20"/>
        </w:rPr>
        <w:t xml:space="preserve">Bullet points and lists should use the For Media Group chevron </w:t>
      </w:r>
      <w:r w:rsidR="00D42298" w:rsidRPr="00A63EFC">
        <w:rPr>
          <w:rFonts w:ascii="Poppins" w:hAnsi="Poppins" w:cs="Poppins"/>
          <w:color w:val="393B3D"/>
          <w:sz w:val="20"/>
          <w:szCs w:val="20"/>
        </w:rPr>
        <w:t xml:space="preserve">with the lighter grey brand colour </w:t>
      </w:r>
      <w:r w:rsidRPr="00A63EFC">
        <w:rPr>
          <w:rFonts w:ascii="Poppins" w:hAnsi="Poppins" w:cs="Poppins"/>
          <w:color w:val="393B3D"/>
          <w:sz w:val="20"/>
          <w:szCs w:val="20"/>
        </w:rPr>
        <w:t xml:space="preserve">as below: </w:t>
      </w:r>
    </w:p>
    <w:p w14:paraId="0E709250" w14:textId="580E0808" w:rsidR="00BD321B" w:rsidRPr="00A63EFC" w:rsidRDefault="00BD321B" w:rsidP="00D42298">
      <w:pPr>
        <w:pStyle w:val="ListParagraph"/>
        <w:numPr>
          <w:ilvl w:val="0"/>
          <w:numId w:val="4"/>
        </w:numPr>
        <w:rPr>
          <w:rFonts w:ascii="Poppins" w:hAnsi="Poppins" w:cs="Poppins"/>
          <w:color w:val="393B3D"/>
          <w:sz w:val="20"/>
          <w:szCs w:val="20"/>
        </w:rPr>
      </w:pPr>
      <w:r w:rsidRPr="00A63EFC">
        <w:rPr>
          <w:rFonts w:ascii="Poppins" w:hAnsi="Poppins" w:cs="Poppins"/>
          <w:color w:val="393B3D"/>
          <w:sz w:val="20"/>
          <w:szCs w:val="20"/>
        </w:rPr>
        <w:t>Example 1</w:t>
      </w:r>
    </w:p>
    <w:p w14:paraId="4D37E53F" w14:textId="11DFA87F" w:rsidR="00BD321B" w:rsidRPr="00A63EFC" w:rsidRDefault="00BD321B" w:rsidP="00D42298">
      <w:pPr>
        <w:pStyle w:val="ListParagraph"/>
        <w:numPr>
          <w:ilvl w:val="0"/>
          <w:numId w:val="4"/>
        </w:numPr>
        <w:rPr>
          <w:rFonts w:ascii="Poppins" w:hAnsi="Poppins" w:cs="Poppins"/>
          <w:color w:val="393B3D"/>
          <w:sz w:val="20"/>
          <w:szCs w:val="20"/>
        </w:rPr>
      </w:pPr>
      <w:r w:rsidRPr="00A63EFC">
        <w:rPr>
          <w:rFonts w:ascii="Poppins" w:hAnsi="Poppins" w:cs="Poppins"/>
          <w:color w:val="393B3D"/>
          <w:sz w:val="20"/>
          <w:szCs w:val="20"/>
        </w:rPr>
        <w:t>Example 2</w:t>
      </w:r>
    </w:p>
    <w:p w14:paraId="519EE076" w14:textId="1A5F513A" w:rsidR="00BD321B" w:rsidRPr="00A63EFC" w:rsidRDefault="00BD321B" w:rsidP="00D42298">
      <w:pPr>
        <w:pStyle w:val="ListParagraph"/>
        <w:numPr>
          <w:ilvl w:val="0"/>
          <w:numId w:val="4"/>
        </w:numPr>
        <w:rPr>
          <w:rFonts w:ascii="Poppins" w:hAnsi="Poppins" w:cs="Poppins"/>
          <w:color w:val="393B3D"/>
          <w:sz w:val="20"/>
          <w:szCs w:val="20"/>
        </w:rPr>
      </w:pPr>
      <w:r w:rsidRPr="00A63EFC">
        <w:rPr>
          <w:rFonts w:ascii="Poppins" w:hAnsi="Poppins" w:cs="Poppins"/>
          <w:color w:val="393B3D"/>
          <w:sz w:val="20"/>
          <w:szCs w:val="20"/>
        </w:rPr>
        <w:t>Example 3</w:t>
      </w:r>
    </w:p>
    <w:p w14:paraId="1AEBB57E" w14:textId="22B83EDA" w:rsidR="00D42298" w:rsidRPr="003853C4" w:rsidRDefault="00D42298" w:rsidP="00D42298">
      <w:pPr>
        <w:rPr>
          <w:rFonts w:ascii="Poppins" w:hAnsi="Poppins" w:cs="Poppins"/>
          <w:color w:val="513281"/>
          <w:sz w:val="20"/>
          <w:szCs w:val="20"/>
        </w:rPr>
      </w:pPr>
      <w:r w:rsidRPr="003853C4">
        <w:rPr>
          <w:rFonts w:ascii="Poppins" w:hAnsi="Poppins" w:cs="Poppins"/>
          <w:color w:val="513281"/>
          <w:sz w:val="20"/>
          <w:szCs w:val="20"/>
        </w:rPr>
        <w:t>You can interchange the colour of the Chevrons if you are using another sector</w:t>
      </w:r>
      <w:r w:rsidR="00AA72CB" w:rsidRPr="003853C4">
        <w:rPr>
          <w:rFonts w:ascii="Poppins" w:hAnsi="Poppins" w:cs="Poppins"/>
          <w:color w:val="513281"/>
          <w:sz w:val="20"/>
          <w:szCs w:val="20"/>
        </w:rPr>
        <w:t xml:space="preserve"> and use the lighter purple brand colour as below: </w:t>
      </w:r>
    </w:p>
    <w:p w14:paraId="479792FA" w14:textId="0439F0BE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3853C4">
        <w:rPr>
          <w:rFonts w:ascii="Poppins" w:hAnsi="Poppins" w:cs="Poppins"/>
          <w:color w:val="745B9A"/>
          <w:sz w:val="20"/>
          <w:szCs w:val="20"/>
        </w:rPr>
        <w:t>For Legal example 1</w:t>
      </w:r>
    </w:p>
    <w:p w14:paraId="6F01CE3D" w14:textId="7F1EAE0F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3853C4">
        <w:rPr>
          <w:rFonts w:ascii="Poppins" w:hAnsi="Poppins" w:cs="Poppins"/>
          <w:color w:val="745B9A"/>
          <w:sz w:val="20"/>
          <w:szCs w:val="20"/>
        </w:rPr>
        <w:t>For Legal example 2</w:t>
      </w:r>
    </w:p>
    <w:p w14:paraId="0E400564" w14:textId="177431E7" w:rsidR="00D42298" w:rsidRPr="003853C4" w:rsidRDefault="00D42298" w:rsidP="00D42298">
      <w:pPr>
        <w:pStyle w:val="ListParagraph"/>
        <w:numPr>
          <w:ilvl w:val="0"/>
          <w:numId w:val="6"/>
        </w:numPr>
        <w:rPr>
          <w:rFonts w:ascii="Poppins" w:hAnsi="Poppins" w:cs="Poppins"/>
          <w:color w:val="745B9A"/>
          <w:sz w:val="20"/>
          <w:szCs w:val="20"/>
        </w:rPr>
      </w:pPr>
      <w:r w:rsidRPr="003853C4">
        <w:rPr>
          <w:rFonts w:ascii="Poppins" w:hAnsi="Poppins" w:cs="Poppins"/>
          <w:color w:val="745B9A"/>
          <w:sz w:val="20"/>
          <w:szCs w:val="20"/>
        </w:rPr>
        <w:t>For Legal example 3</w:t>
      </w:r>
    </w:p>
    <w:p w14:paraId="6AB45C5D" w14:textId="534B2CA9" w:rsidR="00D35657" w:rsidRPr="00D35657" w:rsidRDefault="00A63EFC" w:rsidP="00D35657">
      <w:pPr>
        <w:rPr>
          <w:rFonts w:ascii="Poppins" w:hAnsi="Poppins" w:cs="Poppins"/>
          <w:color w:val="7C7C7C"/>
        </w:rPr>
      </w:pPr>
      <w:r>
        <w:rPr>
          <w:rFonts w:ascii="Poppins" w:hAnsi="Poppins" w:cs="Poppins"/>
          <w:noProof/>
          <w:color w:val="7C7C7C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5FD30CE" wp14:editId="1F82C2FE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2114550" cy="1617980"/>
                <wp:effectExtent l="0" t="0" r="0" b="127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4550" cy="1617980"/>
                          <a:chOff x="0" y="0"/>
                          <a:chExt cx="2114550" cy="1617980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Shap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4550" cy="16179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875" y="95250"/>
                            <a:ext cx="1846580" cy="1384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FC20458" w14:textId="6D36E8C1" w:rsidR="004F3980" w:rsidRPr="004F3980" w:rsidRDefault="004F3980" w:rsidP="004F3980">
                              <w:pPr>
                                <w:jc w:val="right"/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4F3980"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  <w:t xml:space="preserve">Need to call out information? Use our Sim Card device. </w:t>
                              </w:r>
                            </w:p>
                            <w:p w14:paraId="6E8C1751" w14:textId="2A2DB45A" w:rsidR="004F3980" w:rsidRPr="004F3980" w:rsidRDefault="004F3980" w:rsidP="004F3980">
                              <w:pPr>
                                <w:jc w:val="right"/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4F3980">
                                <w:rPr>
                                  <w:rFonts w:ascii="Poppins" w:hAnsi="Poppins" w:cs="Poppins"/>
                                  <w:color w:val="FFFFFF" w:themeColor="background1"/>
                                  <w:sz w:val="20"/>
                                  <w:szCs w:val="20"/>
                                </w:rPr>
                                <w:t>The font size is flexible dependant on the information required.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FD30CE" id="Group 9" o:spid="_x0000_s1026" style="position:absolute;margin-left:0;margin-top:17.05pt;width:166.5pt;height:127.4pt;z-index:251662336" coordsize="21145,161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">
                <v:shape id="Picture 8" o:spid="_x0000_s1027" type="#_x0000_t75" alt="Shape&#10;&#10;Description automatically generated" style="position:absolute;width:21145;height:1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">
                  <v:imagedata r:id="rId9" o:title="Shape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428;top:952;width:18466;height:13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FC20458" w14:textId="6D36E8C1" w:rsidR="004F3980" w:rsidRPr="004F3980" w:rsidRDefault="004F3980" w:rsidP="004F3980">
                        <w:pPr>
                          <w:jc w:val="right"/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4F3980"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  <w:t xml:space="preserve">Need to call out information? Use our Sim Card device. </w:t>
                        </w:r>
                      </w:p>
                      <w:p w14:paraId="6E8C1751" w14:textId="2A2DB45A" w:rsidR="004F3980" w:rsidRPr="004F3980" w:rsidRDefault="004F3980" w:rsidP="004F3980">
                        <w:pPr>
                          <w:jc w:val="right"/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4F3980">
                          <w:rPr>
                            <w:rFonts w:ascii="Poppins" w:hAnsi="Poppins" w:cs="Poppins"/>
                            <w:color w:val="FFFFFF" w:themeColor="background1"/>
                            <w:sz w:val="20"/>
                            <w:szCs w:val="20"/>
                          </w:rPr>
                          <w:t>The font size is flexible dependant on the information required.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35657" w:rsidRPr="00D3565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AF0B9" w14:textId="77777777" w:rsidR="00BD321B" w:rsidRDefault="00BD321B" w:rsidP="00BD321B">
      <w:pPr>
        <w:spacing w:after="0" w:line="240" w:lineRule="auto"/>
      </w:pPr>
      <w:r>
        <w:separator/>
      </w:r>
    </w:p>
  </w:endnote>
  <w:endnote w:type="continuationSeparator" w:id="0">
    <w:p w14:paraId="4BDDBB2F" w14:textId="77777777" w:rsidR="00BD321B" w:rsidRDefault="00BD321B" w:rsidP="00BD3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15CD0" w14:textId="7720757B" w:rsidR="004F3980" w:rsidRPr="00AA72CB" w:rsidRDefault="00AA72CB" w:rsidP="00AA72CB">
    <w:pPr>
      <w:pStyle w:val="Footer"/>
      <w:rPr>
        <w:rFonts w:ascii="Poppins" w:hAnsi="Poppins" w:cs="Poppins"/>
        <w:sz w:val="20"/>
        <w:szCs w:val="20"/>
      </w:rPr>
    </w:pPr>
    <w:bookmarkStart w:id="0" w:name="_Hlk65236460"/>
    <w:bookmarkStart w:id="1" w:name="_Hlk65236461"/>
    <w:r w:rsidRPr="00AA72CB">
      <w:rPr>
        <w:rFonts w:ascii="Poppins" w:hAnsi="Poppins" w:cs="Poppins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034EA32A" wp14:editId="019F5FBD">
          <wp:simplePos x="0" y="0"/>
          <wp:positionH relativeFrom="column">
            <wp:posOffset>4372723</wp:posOffset>
          </wp:positionH>
          <wp:positionV relativeFrom="paragraph">
            <wp:posOffset>-86285</wp:posOffset>
          </wp:positionV>
          <wp:extent cx="539750" cy="359410"/>
          <wp:effectExtent l="0" t="0" r="0" b="2540"/>
          <wp:wrapTight wrapText="bothSides">
            <wp:wrapPolygon edited="0">
              <wp:start x="0" y="0"/>
              <wp:lineTo x="0" y="20608"/>
              <wp:lineTo x="20584" y="20608"/>
              <wp:lineTo x="20584" y="0"/>
              <wp:lineTo x="0" y="0"/>
            </wp:wrapPolygon>
          </wp:wrapTight>
          <wp:docPr id="3" name="Picture 3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2CB">
      <w:rPr>
        <w:rFonts w:ascii="Poppins" w:hAnsi="Poppins" w:cs="Poppins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44926553" wp14:editId="7345FDA8">
          <wp:simplePos x="0" y="0"/>
          <wp:positionH relativeFrom="column">
            <wp:posOffset>4988252</wp:posOffset>
          </wp:positionH>
          <wp:positionV relativeFrom="paragraph">
            <wp:posOffset>-84021</wp:posOffset>
          </wp:positionV>
          <wp:extent cx="539750" cy="359410"/>
          <wp:effectExtent l="0" t="0" r="0" b="2540"/>
          <wp:wrapTight wrapText="bothSides">
            <wp:wrapPolygon edited="0">
              <wp:start x="0" y="0"/>
              <wp:lineTo x="0" y="20608"/>
              <wp:lineTo x="20584" y="20608"/>
              <wp:lineTo x="20584" y="0"/>
              <wp:lineTo x="0" y="0"/>
            </wp:wrapPolygon>
          </wp:wrapTight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2CB">
      <w:rPr>
        <w:rFonts w:ascii="Poppins" w:hAnsi="Poppins" w:cs="Poppins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3C0C5D0" wp14:editId="63FCEF52">
          <wp:simplePos x="0" y="0"/>
          <wp:positionH relativeFrom="column">
            <wp:posOffset>5603825</wp:posOffset>
          </wp:positionH>
          <wp:positionV relativeFrom="paragraph">
            <wp:posOffset>-74968</wp:posOffset>
          </wp:positionV>
          <wp:extent cx="539750" cy="359410"/>
          <wp:effectExtent l="0" t="0" r="0" b="2540"/>
          <wp:wrapTight wrapText="bothSides">
            <wp:wrapPolygon edited="0">
              <wp:start x="0" y="0"/>
              <wp:lineTo x="0" y="20608"/>
              <wp:lineTo x="20584" y="20608"/>
              <wp:lineTo x="20584" y="0"/>
              <wp:lineTo x="0" y="0"/>
            </wp:wrapPolygon>
          </wp:wrapTight>
          <wp:docPr id="4" name="Picture 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 with medium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75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2CB">
      <w:rPr>
        <w:rFonts w:ascii="Poppins" w:hAnsi="Poppins" w:cs="Poppins"/>
        <w:sz w:val="20"/>
        <w:szCs w:val="20"/>
      </w:rPr>
      <w:t>For Media Group Ltd</w:t>
    </w:r>
    <w:r>
      <w:rPr>
        <w:rFonts w:ascii="Poppins" w:hAnsi="Poppins" w:cs="Poppins"/>
        <w:sz w:val="20"/>
        <w:szCs w:val="20"/>
      </w:rPr>
      <w:t xml:space="preserve"> 2021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EA43D" w14:textId="77777777" w:rsidR="00BD321B" w:rsidRDefault="00BD321B" w:rsidP="00BD321B">
      <w:pPr>
        <w:spacing w:after="0" w:line="240" w:lineRule="auto"/>
      </w:pPr>
      <w:r>
        <w:separator/>
      </w:r>
    </w:p>
  </w:footnote>
  <w:footnote w:type="continuationSeparator" w:id="0">
    <w:p w14:paraId="7E8553FE" w14:textId="77777777" w:rsidR="00BD321B" w:rsidRDefault="00BD321B" w:rsidP="00BD3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1" type="#_x0000_t75" style="width:99.75pt;height:99.75pt" o:bullet="t">
        <v:imagedata r:id="rId1" o:title="Chevron_For Media Group"/>
      </v:shape>
    </w:pict>
  </w:numPicBullet>
  <w:numPicBullet w:numPicBulletId="1">
    <w:pict>
      <v:shape id="_x0000_i1222" type="#_x0000_t75" style="width:60pt;height:99.75pt" o:bullet="t">
        <v:imagedata r:id="rId2" o:title="Chevron_For Media Group"/>
      </v:shape>
    </w:pict>
  </w:numPicBullet>
  <w:numPicBullet w:numPicBulletId="2">
    <w:pict>
      <v:shape id="_x0000_i1223" type="#_x0000_t75" style="width:60pt;height:99.75pt" o:bullet="t">
        <v:imagedata r:id="rId3" o:title="Chevron for Bullet Points-01"/>
      </v:shape>
    </w:pict>
  </w:numPicBullet>
  <w:numPicBullet w:numPicBulletId="3">
    <w:pict>
      <v:shape id="_x0000_i1224" type="#_x0000_t75" style="width:60pt;height:99.75pt" o:bullet="t">
        <v:imagedata r:id="rId4" o:title="Chevron for Bullet Points-03"/>
      </v:shape>
    </w:pict>
  </w:numPicBullet>
  <w:abstractNum w:abstractNumId="0" w15:restartNumberingAfterBreak="0">
    <w:nsid w:val="3FC65109"/>
    <w:multiLevelType w:val="hybridMultilevel"/>
    <w:tmpl w:val="7A3CD0BE"/>
    <w:lvl w:ilvl="0" w:tplc="7658B3AC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D21A87"/>
    <w:multiLevelType w:val="hybridMultilevel"/>
    <w:tmpl w:val="6B80AC5E"/>
    <w:lvl w:ilvl="0" w:tplc="212881BC">
      <w:numFmt w:val="bullet"/>
      <w:lvlText w:val="-"/>
      <w:lvlJc w:val="left"/>
      <w:pPr>
        <w:ind w:left="720" w:hanging="360"/>
      </w:pPr>
      <w:rPr>
        <w:rFonts w:ascii="Poppins" w:eastAsiaTheme="minorHAnsi" w:hAnsi="Poppins" w:cs="Poppi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E2D1B"/>
    <w:multiLevelType w:val="hybridMultilevel"/>
    <w:tmpl w:val="4B6E0C22"/>
    <w:lvl w:ilvl="0" w:tplc="FA4CCD26">
      <w:numFmt w:val="bullet"/>
      <w:lvlText w:val=""/>
      <w:lvlPicBulletId w:val="2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04CEB"/>
    <w:multiLevelType w:val="hybridMultilevel"/>
    <w:tmpl w:val="49D6182A"/>
    <w:lvl w:ilvl="0" w:tplc="28CC8E34">
      <w:numFmt w:val="bullet"/>
      <w:lvlText w:val=""/>
      <w:lvlPicBulletId w:val="3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300AE7"/>
    <w:multiLevelType w:val="hybridMultilevel"/>
    <w:tmpl w:val="FFCE1494"/>
    <w:lvl w:ilvl="0" w:tplc="F438A626">
      <w:numFmt w:val="bullet"/>
      <w:lvlText w:val=""/>
      <w:lvlPicBulletId w:val="1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03396D"/>
    <w:multiLevelType w:val="hybridMultilevel"/>
    <w:tmpl w:val="8B8CFCEC"/>
    <w:lvl w:ilvl="0" w:tplc="F04C40CA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21B"/>
    <w:rsid w:val="00347AE6"/>
    <w:rsid w:val="003853C4"/>
    <w:rsid w:val="004F3980"/>
    <w:rsid w:val="00A63EFC"/>
    <w:rsid w:val="00AA72CB"/>
    <w:rsid w:val="00BD321B"/>
    <w:rsid w:val="00CB7714"/>
    <w:rsid w:val="00D35657"/>
    <w:rsid w:val="00D42298"/>
    <w:rsid w:val="00F1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."/>
  <w:listSeparator w:val=","/>
  <w14:docId w14:val="188A6AC6"/>
  <w15:chartTrackingRefBased/>
  <w15:docId w15:val="{8D8C264B-6725-4B1B-BB50-E2587A1F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2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1B"/>
  </w:style>
  <w:style w:type="paragraph" w:styleId="Footer">
    <w:name w:val="footer"/>
    <w:basedOn w:val="Normal"/>
    <w:link w:val="FooterChar"/>
    <w:uiPriority w:val="99"/>
    <w:unhideWhenUsed/>
    <w:rsid w:val="00BD32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1B"/>
  </w:style>
  <w:style w:type="paragraph" w:styleId="ListParagraph">
    <w:name w:val="List Paragraph"/>
    <w:basedOn w:val="Normal"/>
    <w:uiPriority w:val="34"/>
    <w:qFormat/>
    <w:rsid w:val="00BD3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Whiddett</dc:creator>
  <cp:keywords/>
  <dc:description/>
  <cp:lastModifiedBy>Emma Barratt</cp:lastModifiedBy>
  <cp:revision>6</cp:revision>
  <dcterms:created xsi:type="dcterms:W3CDTF">2021-02-25T14:27:00Z</dcterms:created>
  <dcterms:modified xsi:type="dcterms:W3CDTF">2021-05-20T15:33:00Z</dcterms:modified>
</cp:coreProperties>
</file>